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17" w:rsidRDefault="00475917" w:rsidP="00475917">
      <w:pPr>
        <w:spacing w:line="360" w:lineRule="auto"/>
        <w:rPr>
          <w:rFonts w:ascii="Century Schoolbook" w:hAnsi="Century Schoolbook"/>
          <w:vertAlign w:val="baseline"/>
        </w:rPr>
      </w:pPr>
      <w:r>
        <w:rPr>
          <w:rFonts w:ascii="Century Schoolbook" w:hAnsi="Century Schoolbook"/>
          <w:vertAlign w:val="baseline"/>
        </w:rPr>
        <w:t>Odl 2</w:t>
      </w:r>
      <w:r w:rsidR="00870C18">
        <w:rPr>
          <w:rFonts w:ascii="Century Schoolbook" w:hAnsi="Century Schoolbook"/>
          <w:vertAlign w:val="baseline"/>
        </w:rPr>
        <w:t xml:space="preserve"> ‘Marwnad Owain’</w:t>
      </w:r>
    </w:p>
    <w:p w:rsidR="00870C18" w:rsidRDefault="00870C18" w:rsidP="00475917">
      <w:pPr>
        <w:spacing w:line="360" w:lineRule="auto"/>
        <w:rPr>
          <w:rFonts w:ascii="Century Schoolbook" w:hAnsi="Century Schoolbook"/>
          <w:vertAlign w:val="baseline"/>
        </w:rPr>
      </w:pPr>
    </w:p>
    <w:p w:rsidR="00475917" w:rsidRPr="00BD57AF" w:rsidRDefault="00475917" w:rsidP="00475917">
      <w:pPr>
        <w:spacing w:line="360" w:lineRule="auto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 xml:space="preserve">Pwynt pwysig am yr odlau cyrch yw fod ein sillafu modern yn cuddio rhai cyfatebiaethau a fyddai’n bresennol yn y gwreiddiol. </w:t>
      </w:r>
      <w:proofErr w:type="gramStart"/>
      <w:r w:rsidRPr="00BD57AF">
        <w:rPr>
          <w:rFonts w:ascii="Century Schoolbook" w:hAnsi="Century Schoolbook"/>
          <w:vertAlign w:val="baseline"/>
        </w:rPr>
        <w:t>Cymerwn linellau 19-20</w:t>
      </w:r>
      <w:r>
        <w:rPr>
          <w:rFonts w:ascii="Century Schoolbook" w:hAnsi="Century Schoolbook"/>
          <w:vertAlign w:val="baseline"/>
        </w:rPr>
        <w:t>.</w:t>
      </w:r>
      <w:proofErr w:type="gramEnd"/>
    </w:p>
    <w:p w:rsidR="00475917" w:rsidRPr="00BD57AF" w:rsidRDefault="00475917" w:rsidP="00475917">
      <w:pPr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</w:r>
      <w:r w:rsidRPr="004A4C61">
        <w:rPr>
          <w:rFonts w:cs="Times New Roman"/>
          <w:vertAlign w:val="baseline"/>
        </w:rPr>
        <w:t>G</w:t>
      </w:r>
      <w:r>
        <w:rPr>
          <w:rFonts w:cs="Times New Roman"/>
          <w:vertAlign w:val="baseline"/>
        </w:rPr>
        <w:t>ŵ</w:t>
      </w:r>
      <w:r w:rsidRPr="004A4C61">
        <w:rPr>
          <w:rFonts w:cs="Times New Roman"/>
          <w:vertAlign w:val="baseline"/>
        </w:rPr>
        <w:t>r</w:t>
      </w:r>
      <w:r w:rsidRPr="00BD57AF">
        <w:rPr>
          <w:rFonts w:ascii="Century Schoolbook" w:hAnsi="Century Schoolbook"/>
          <w:vertAlign w:val="baseline"/>
        </w:rPr>
        <w:t xml:space="preserve"> gwiw uch ei amliw s</w:t>
      </w:r>
      <w:r w:rsidRPr="0050020C">
        <w:rPr>
          <w:rFonts w:ascii="Century Schoolbook" w:hAnsi="Century Schoolbook"/>
          <w:b/>
          <w:color w:val="0000FF"/>
          <w:vertAlign w:val="baseline"/>
        </w:rPr>
        <w:t>eirch</w:t>
      </w:r>
    </w:p>
    <w:p w:rsidR="00475917" w:rsidRDefault="00475917" w:rsidP="00475917">
      <w:pPr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  <w:t xml:space="preserve">   </w:t>
      </w:r>
      <w:proofErr w:type="gramStart"/>
      <w:r w:rsidRPr="00BD57AF">
        <w:rPr>
          <w:rFonts w:ascii="Century Schoolbook" w:hAnsi="Century Schoolbook"/>
          <w:vertAlign w:val="baseline"/>
        </w:rPr>
        <w:t>a</w:t>
      </w:r>
      <w:proofErr w:type="gramEnd"/>
      <w:r w:rsidRPr="00BD57AF">
        <w:rPr>
          <w:rFonts w:ascii="Century Schoolbook" w:hAnsi="Century Schoolbook"/>
          <w:vertAlign w:val="baseline"/>
        </w:rPr>
        <w:t xml:space="preserve"> roddai f</w:t>
      </w:r>
      <w:r w:rsidRPr="0050020C">
        <w:rPr>
          <w:rFonts w:ascii="Century Schoolbook" w:hAnsi="Century Schoolbook"/>
          <w:b/>
          <w:color w:val="0000FF"/>
          <w:vertAlign w:val="baseline"/>
        </w:rPr>
        <w:t>eirch</w:t>
      </w:r>
      <w:r w:rsidRPr="00BD57AF">
        <w:rPr>
          <w:rFonts w:ascii="Century Schoolbook" w:hAnsi="Century Schoolbook"/>
          <w:vertAlign w:val="baseline"/>
        </w:rPr>
        <w:t xml:space="preserve"> i </w:t>
      </w:r>
      <w:r w:rsidRPr="0050020C">
        <w:rPr>
          <w:rFonts w:ascii="Century Schoolbook" w:hAnsi="Century Schoolbook"/>
          <w:b/>
          <w:color w:val="0000FF"/>
          <w:vertAlign w:val="baseline"/>
        </w:rPr>
        <w:t>eirch</w:t>
      </w:r>
      <w:r w:rsidRPr="00BD57AF">
        <w:rPr>
          <w:rFonts w:ascii="Century Schoolbook" w:hAnsi="Century Schoolbook"/>
          <w:vertAlign w:val="baseline"/>
        </w:rPr>
        <w:t>iaid.</w:t>
      </w:r>
    </w:p>
    <w:p w:rsidR="00475917" w:rsidRPr="00BD57AF" w:rsidRDefault="00475917" w:rsidP="00475917">
      <w:pPr>
        <w:rPr>
          <w:rFonts w:ascii="Century Schoolbook" w:hAnsi="Century Schoolbook"/>
          <w:vertAlign w:val="baseline"/>
        </w:rPr>
      </w:pPr>
    </w:p>
    <w:p w:rsidR="00475917" w:rsidRPr="0050020C" w:rsidRDefault="00475917" w:rsidP="00475917">
      <w:pPr>
        <w:spacing w:line="360" w:lineRule="auto"/>
        <w:rPr>
          <w:rFonts w:ascii="Century Schoolbook" w:hAnsi="Century Schoolbook"/>
          <w:sz w:val="6"/>
          <w:vertAlign w:val="baseline"/>
        </w:rPr>
      </w:pPr>
    </w:p>
    <w:p w:rsidR="00475917" w:rsidRPr="00BD57AF" w:rsidRDefault="00475917" w:rsidP="00475917">
      <w:pPr>
        <w:spacing w:line="360" w:lineRule="auto"/>
        <w:rPr>
          <w:rFonts w:ascii="Century Schoolbook" w:hAnsi="Century Schoolbook"/>
          <w:vertAlign w:val="baseline"/>
        </w:rPr>
      </w:pPr>
      <w:proofErr w:type="gramStart"/>
      <w:r w:rsidRPr="00BD57AF">
        <w:rPr>
          <w:rFonts w:ascii="Century Schoolbook" w:hAnsi="Century Schoolbook"/>
          <w:vertAlign w:val="baseline"/>
        </w:rPr>
        <w:t xml:space="preserve">Yma, gwelir yn glir fod </w:t>
      </w:r>
      <w:r w:rsidRPr="0050020C">
        <w:rPr>
          <w:rFonts w:ascii="Century Schoolbook" w:hAnsi="Century Schoolbook"/>
          <w:i/>
          <w:vertAlign w:val="baseline"/>
        </w:rPr>
        <w:t>s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eirch</w:t>
      </w:r>
      <w:r w:rsidRPr="0050020C">
        <w:rPr>
          <w:rFonts w:ascii="Century Schoolbook" w:hAnsi="Century Schoolbook"/>
          <w:i/>
          <w:vertAlign w:val="baseline"/>
        </w:rPr>
        <w:t xml:space="preserve"> </w:t>
      </w:r>
      <w:r w:rsidRPr="00BD57AF">
        <w:rPr>
          <w:rFonts w:ascii="Century Schoolbook" w:hAnsi="Century Schoolbook"/>
          <w:vertAlign w:val="baseline"/>
        </w:rPr>
        <w:t xml:space="preserve">yn cael ei ateb gan </w:t>
      </w:r>
      <w:r w:rsidRPr="0050020C">
        <w:rPr>
          <w:rFonts w:ascii="Century Schoolbook" w:hAnsi="Century Schoolbook"/>
          <w:i/>
          <w:vertAlign w:val="baseline"/>
        </w:rPr>
        <w:t>f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eirch</w:t>
      </w:r>
      <w:r w:rsidRPr="00BD57AF">
        <w:rPr>
          <w:rFonts w:ascii="Century Schoolbook" w:hAnsi="Century Schoolbook"/>
          <w:vertAlign w:val="baseline"/>
        </w:rPr>
        <w:t xml:space="preserve"> ond hefyd gan 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eirch</w:t>
      </w:r>
      <w:r w:rsidRPr="0050020C">
        <w:rPr>
          <w:rFonts w:ascii="Century Schoolbook" w:hAnsi="Century Schoolbook"/>
          <w:i/>
          <w:vertAlign w:val="baseline"/>
        </w:rPr>
        <w:t>iaid</w:t>
      </w:r>
      <w:r w:rsidRPr="00BD57AF">
        <w:rPr>
          <w:rFonts w:ascii="Century Schoolbook" w:hAnsi="Century Schoolbook"/>
          <w:vertAlign w:val="baseline"/>
        </w:rPr>
        <w:t>.</w:t>
      </w:r>
      <w:proofErr w:type="gramEnd"/>
      <w:r w:rsidRPr="00BD57AF">
        <w:rPr>
          <w:rFonts w:ascii="Century Schoolbook" w:hAnsi="Century Schoolbook"/>
          <w:vertAlign w:val="baseline"/>
        </w:rPr>
        <w:t xml:space="preserve"> </w:t>
      </w:r>
      <w:proofErr w:type="gramStart"/>
      <w:r w:rsidRPr="00BD57AF">
        <w:rPr>
          <w:rFonts w:ascii="Century Schoolbook" w:hAnsi="Century Schoolbook"/>
          <w:vertAlign w:val="baseline"/>
        </w:rPr>
        <w:t xml:space="preserve">Ond yn yr iaith ganoloesol, nid </w:t>
      </w:r>
      <w:r w:rsidRPr="0050020C">
        <w:rPr>
          <w:rFonts w:ascii="Century Schoolbook" w:hAnsi="Century Schoolbook"/>
          <w:i/>
          <w:vertAlign w:val="baseline"/>
        </w:rPr>
        <w:t>rhodd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ai</w:t>
      </w:r>
      <w:r w:rsidRPr="00BD57AF">
        <w:rPr>
          <w:rFonts w:ascii="Century Schoolbook" w:hAnsi="Century Schoolbook"/>
          <w:vertAlign w:val="baseline"/>
        </w:rPr>
        <w:t xml:space="preserve"> oedd yr ynganiad, ond </w:t>
      </w:r>
      <w:r w:rsidRPr="0050020C">
        <w:rPr>
          <w:rFonts w:ascii="Century Schoolbook" w:hAnsi="Century Schoolbook"/>
          <w:i/>
          <w:vertAlign w:val="baseline"/>
        </w:rPr>
        <w:t>rhodd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ei</w:t>
      </w:r>
      <w:r w:rsidRPr="00BD57AF">
        <w:rPr>
          <w:rFonts w:ascii="Century Schoolbook" w:hAnsi="Century Schoolbook"/>
          <w:vertAlign w:val="baseline"/>
        </w:rPr>
        <w:t>.</w:t>
      </w:r>
      <w:proofErr w:type="gramEnd"/>
      <w:r w:rsidRPr="00BD57AF">
        <w:rPr>
          <w:rFonts w:ascii="Century Schoolbook" w:hAnsi="Century Schoolbook"/>
          <w:vertAlign w:val="baseline"/>
        </w:rPr>
        <w:t xml:space="preserve"> Yn yr </w:t>
      </w:r>
      <w:proofErr w:type="gramStart"/>
      <w:r w:rsidRPr="00BD57AF">
        <w:rPr>
          <w:rFonts w:ascii="Century Schoolbook" w:hAnsi="Century Schoolbook"/>
          <w:vertAlign w:val="baseline"/>
        </w:rPr>
        <w:t>un</w:t>
      </w:r>
      <w:proofErr w:type="gramEnd"/>
      <w:r w:rsidRPr="00BD57AF">
        <w:rPr>
          <w:rFonts w:ascii="Century Schoolbook" w:hAnsi="Century Schoolbook"/>
          <w:vertAlign w:val="baseline"/>
        </w:rPr>
        <w:t xml:space="preserve"> modd, </w:t>
      </w:r>
      <w:r w:rsidRPr="0050020C">
        <w:rPr>
          <w:rFonts w:ascii="Century Schoolbook" w:hAnsi="Century Schoolbook"/>
          <w:i/>
          <w:vertAlign w:val="baseline"/>
        </w:rPr>
        <w:t>eirchi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eid</w:t>
      </w:r>
      <w:r w:rsidRPr="00BD57AF">
        <w:rPr>
          <w:rFonts w:ascii="Century Schoolbook" w:hAnsi="Century Schoolbook"/>
          <w:vertAlign w:val="baseline"/>
        </w:rPr>
        <w:t xml:space="preserve"> a glywid, nid </w:t>
      </w:r>
      <w:r w:rsidRPr="0050020C">
        <w:rPr>
          <w:rFonts w:ascii="Century Schoolbook" w:hAnsi="Century Schoolbook"/>
          <w:i/>
          <w:vertAlign w:val="baseline"/>
        </w:rPr>
        <w:t>eirchi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aid</w:t>
      </w:r>
      <w:r w:rsidR="00611832" w:rsidRPr="00611832">
        <w:rPr>
          <w:rFonts w:ascii="Century Schoolbook" w:hAnsi="Century Schoolbook"/>
          <w:vertAlign w:val="baseline"/>
        </w:rPr>
        <w:t xml:space="preserve">. </w:t>
      </w:r>
      <w:r w:rsidRPr="00BD57AF">
        <w:rPr>
          <w:rFonts w:ascii="Century Schoolbook" w:hAnsi="Century Schoolbook"/>
          <w:vertAlign w:val="baseline"/>
        </w:rPr>
        <w:t xml:space="preserve">Mewn geiriau eraill, byddai llinell 20 wedi cynnwys </w:t>
      </w:r>
      <w:r w:rsidRPr="0050020C">
        <w:rPr>
          <w:rFonts w:ascii="Century Schoolbook" w:hAnsi="Century Schoolbook"/>
          <w:i/>
          <w:vertAlign w:val="baseline"/>
        </w:rPr>
        <w:t>pedair</w:t>
      </w:r>
      <w:r w:rsidR="00611832">
        <w:rPr>
          <w:rFonts w:ascii="Century Schoolbook" w:hAnsi="Century Schoolbook"/>
          <w:vertAlign w:val="baseline"/>
        </w:rPr>
        <w:t xml:space="preserve"> enghraifft o’r sain</w:t>
      </w:r>
      <w:r w:rsidR="00611832" w:rsidRPr="00B655FA">
        <w:rPr>
          <w:rFonts w:ascii="Century Schoolbook" w:hAnsi="Century Schoolbook"/>
          <w:b/>
          <w:vertAlign w:val="baseline"/>
        </w:rPr>
        <w:t xml:space="preserve"> </w:t>
      </w:r>
      <w:r w:rsidR="00611832" w:rsidRPr="00870C18">
        <w:rPr>
          <w:rFonts w:ascii="Century Schoolbook" w:hAnsi="Century Schoolbook"/>
          <w:b/>
          <w:vertAlign w:val="baseline"/>
        </w:rPr>
        <w:t>-</w:t>
      </w:r>
      <w:r w:rsidR="00611832" w:rsidRPr="00870C18">
        <w:rPr>
          <w:rFonts w:ascii="Century Schoolbook" w:hAnsi="Century Schoolbook"/>
          <w:b/>
          <w:i/>
          <w:vertAlign w:val="baseline"/>
        </w:rPr>
        <w:t>ei</w:t>
      </w:r>
      <w:r w:rsidR="00611832" w:rsidRPr="00870C18">
        <w:rPr>
          <w:rFonts w:ascii="Century Schoolbook" w:hAnsi="Century Schoolbook"/>
          <w:b/>
          <w:vertAlign w:val="baseline"/>
        </w:rPr>
        <w:t>-</w:t>
      </w:r>
      <w:proofErr w:type="gramStart"/>
      <w:r w:rsidR="00611832" w:rsidRPr="00BD57AF">
        <w:rPr>
          <w:rFonts w:ascii="Century Schoolbook" w:hAnsi="Century Schoolbook"/>
          <w:vertAlign w:val="baseline"/>
        </w:rPr>
        <w:t xml:space="preserve">,  </w:t>
      </w:r>
      <w:r w:rsidRPr="00BD57AF">
        <w:rPr>
          <w:rFonts w:ascii="Century Schoolbook" w:hAnsi="Century Schoolbook"/>
          <w:vertAlign w:val="baseline"/>
        </w:rPr>
        <w:t>yn</w:t>
      </w:r>
      <w:proofErr w:type="gramEnd"/>
      <w:r w:rsidRPr="00BD57AF">
        <w:rPr>
          <w:rFonts w:ascii="Century Schoolbook" w:hAnsi="Century Schoolbook"/>
          <w:vertAlign w:val="baseline"/>
        </w:rPr>
        <w:t xml:space="preserve"> ogystal â’r odl lawn </w:t>
      </w:r>
      <w:r w:rsidRPr="0050020C">
        <w:rPr>
          <w:rFonts w:ascii="Century Schoolbook" w:hAnsi="Century Schoolbook"/>
          <w:i/>
          <w:vertAlign w:val="baseline"/>
        </w:rPr>
        <w:t>s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eirch</w:t>
      </w:r>
      <w:r w:rsidRPr="0050020C">
        <w:rPr>
          <w:rFonts w:ascii="Century Schoolbook" w:hAnsi="Century Schoolbook"/>
          <w:i/>
          <w:vertAlign w:val="baseline"/>
        </w:rPr>
        <w:t>/ f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eirch</w:t>
      </w:r>
      <w:r w:rsidRPr="0050020C">
        <w:rPr>
          <w:rFonts w:ascii="Century Schoolbook" w:hAnsi="Century Schoolbook"/>
          <w:i/>
          <w:vertAlign w:val="baseline"/>
        </w:rPr>
        <w:t xml:space="preserve">/ </w:t>
      </w:r>
      <w:r w:rsidRPr="0050020C">
        <w:rPr>
          <w:rFonts w:ascii="Century Schoolbook" w:hAnsi="Century Schoolbook"/>
          <w:b/>
          <w:i/>
          <w:color w:val="0000FF"/>
          <w:vertAlign w:val="baseline"/>
        </w:rPr>
        <w:t>eirch</w:t>
      </w:r>
      <w:r w:rsidRPr="0050020C">
        <w:rPr>
          <w:rFonts w:ascii="Century Schoolbook" w:hAnsi="Century Schoolbook"/>
          <w:i/>
          <w:vertAlign w:val="baseline"/>
        </w:rPr>
        <w:t>iaid</w:t>
      </w:r>
      <w:r w:rsidRPr="00BD57AF">
        <w:rPr>
          <w:rFonts w:ascii="Century Schoolbook" w:hAnsi="Century Schoolbook"/>
          <w:vertAlign w:val="baseline"/>
        </w:rPr>
        <w:t xml:space="preserve">. </w:t>
      </w:r>
      <w:proofErr w:type="gramStart"/>
      <w:r w:rsidRPr="00BD57AF">
        <w:rPr>
          <w:rFonts w:ascii="Century Schoolbook" w:hAnsi="Century Schoolbook"/>
          <w:vertAlign w:val="baseline"/>
        </w:rPr>
        <w:t>Mae’r math hwn o gyfatebiaeth gyfoethog yn gliriach inni heddiw os ydym yn darllen y gerdd yn yr orgraff wreiddiol.</w:t>
      </w:r>
      <w:proofErr w:type="gramEnd"/>
    </w:p>
    <w:p w:rsidR="00475917" w:rsidRPr="00BD57AF" w:rsidRDefault="00475917" w:rsidP="00475917">
      <w:pPr>
        <w:spacing w:line="360" w:lineRule="auto"/>
        <w:rPr>
          <w:rFonts w:ascii="Century Schoolbook" w:hAnsi="Century Schoolbook"/>
          <w:vertAlign w:val="baseline"/>
        </w:rPr>
      </w:pPr>
    </w:p>
    <w:p w:rsidR="00475917" w:rsidRDefault="00704C58" w:rsidP="00475917">
      <w:pPr>
        <w:spacing w:line="360" w:lineRule="auto"/>
        <w:rPr>
          <w:rFonts w:ascii="Century Schoolbook" w:hAnsi="Century Schoolbook"/>
          <w:vertAlign w:val="baseline"/>
        </w:rPr>
      </w:pPr>
      <w:r>
        <w:rPr>
          <w:rFonts w:ascii="Century Schoolbook" w:hAnsi="Century Schoolbook"/>
          <w:vertAlign w:val="baseline"/>
        </w:rPr>
        <w:t>Fel y gwelwyd o dan Odl 1, y</w:t>
      </w:r>
      <w:r w:rsidR="00475917" w:rsidRPr="00BD57AF">
        <w:rPr>
          <w:rFonts w:ascii="Century Schoolbook" w:hAnsi="Century Schoolbook"/>
          <w:vertAlign w:val="baseline"/>
        </w:rPr>
        <w:t xml:space="preserve"> brifodl sydd ar ddiwedd pob llinell hir, a’r </w:t>
      </w:r>
      <w:proofErr w:type="gramStart"/>
      <w:r w:rsidR="00475917" w:rsidRPr="00BD57AF">
        <w:rPr>
          <w:rFonts w:ascii="Century Schoolbook" w:hAnsi="Century Schoolbook"/>
          <w:vertAlign w:val="baseline"/>
        </w:rPr>
        <w:t>un</w:t>
      </w:r>
      <w:proofErr w:type="gramEnd"/>
      <w:r w:rsidR="00475917" w:rsidRPr="00BD57AF">
        <w:rPr>
          <w:rFonts w:ascii="Century Schoolbook" w:hAnsi="Century Schoolbook"/>
          <w:vertAlign w:val="baseline"/>
        </w:rPr>
        <w:t xml:space="preserve"> brifodl sy’n cael ei chynnal drwy’r gerdd, sef </w:t>
      </w:r>
      <w:r w:rsidR="00475917" w:rsidRPr="00B655FA">
        <w:rPr>
          <w:rFonts w:ascii="Century Schoolbook" w:hAnsi="Century Schoolbook"/>
          <w:color w:val="FF0000"/>
          <w:vertAlign w:val="baseline"/>
        </w:rPr>
        <w:t>-</w:t>
      </w:r>
      <w:r w:rsidR="00475917" w:rsidRPr="00B655FA">
        <w:rPr>
          <w:rFonts w:ascii="Century Schoolbook" w:hAnsi="Century Schoolbook"/>
          <w:b/>
          <w:color w:val="FF0000"/>
          <w:vertAlign w:val="baseline"/>
        </w:rPr>
        <w:t>aid</w:t>
      </w:r>
      <w:r w:rsidR="00475917" w:rsidRPr="00BD57AF">
        <w:rPr>
          <w:rFonts w:ascii="Century Schoolbook" w:hAnsi="Century Schoolbook"/>
          <w:vertAlign w:val="baseline"/>
        </w:rPr>
        <w:t xml:space="preserve"> (a fyddai yn yr iaith wreiddiol yn -</w:t>
      </w:r>
      <w:r w:rsidR="00475917" w:rsidRPr="0050020C">
        <w:rPr>
          <w:rFonts w:ascii="Century Schoolbook" w:hAnsi="Century Schoolbook"/>
          <w:i/>
          <w:vertAlign w:val="baseline"/>
        </w:rPr>
        <w:t>eid</w:t>
      </w:r>
      <w:r w:rsidR="00475917" w:rsidRPr="00BD57AF">
        <w:rPr>
          <w:rFonts w:ascii="Century Schoolbook" w:hAnsi="Century Schoolbook"/>
          <w:vertAlign w:val="baseline"/>
        </w:rPr>
        <w:t xml:space="preserve">). Nid hap a damwain yw fod yr odl hon yn adleisio enw </w:t>
      </w:r>
      <w:r w:rsidR="00475917" w:rsidRPr="0050020C">
        <w:rPr>
          <w:rFonts w:ascii="Century Schoolbook" w:hAnsi="Century Schoolbook"/>
          <w:i/>
          <w:vertAlign w:val="baseline"/>
        </w:rPr>
        <w:t>Ow</w:t>
      </w:r>
      <w:r w:rsidR="00475917" w:rsidRPr="0050020C">
        <w:rPr>
          <w:rFonts w:ascii="Century Schoolbook" w:hAnsi="Century Schoolbook"/>
          <w:b/>
          <w:i/>
          <w:color w:val="FF0000"/>
          <w:vertAlign w:val="baseline"/>
        </w:rPr>
        <w:t>ai</w:t>
      </w:r>
      <w:r w:rsidR="00475917" w:rsidRPr="0050020C">
        <w:rPr>
          <w:rFonts w:ascii="Century Schoolbook" w:hAnsi="Century Schoolbook"/>
          <w:i/>
          <w:vertAlign w:val="baseline"/>
        </w:rPr>
        <w:t>n</w:t>
      </w:r>
      <w:r w:rsidR="00475917" w:rsidRPr="00BD57AF">
        <w:rPr>
          <w:rFonts w:ascii="Century Schoolbook" w:hAnsi="Century Schoolbook"/>
          <w:vertAlign w:val="baseline"/>
        </w:rPr>
        <w:t xml:space="preserve"> ei hun, a’r gair </w:t>
      </w:r>
      <w:r w:rsidR="00475917" w:rsidRPr="0050020C">
        <w:rPr>
          <w:rFonts w:ascii="Century Schoolbook" w:hAnsi="Century Schoolbook"/>
          <w:i/>
          <w:vertAlign w:val="baseline"/>
        </w:rPr>
        <w:t>en</w:t>
      </w:r>
      <w:r w:rsidR="00475917" w:rsidRPr="0050020C">
        <w:rPr>
          <w:rFonts w:ascii="Century Schoolbook" w:hAnsi="Century Schoolbook"/>
          <w:b/>
          <w:i/>
          <w:color w:val="FF0000"/>
          <w:vertAlign w:val="baseline"/>
        </w:rPr>
        <w:t>ai</w:t>
      </w:r>
      <w:r w:rsidR="00475917" w:rsidRPr="0050020C">
        <w:rPr>
          <w:rFonts w:ascii="Century Schoolbook" w:hAnsi="Century Schoolbook"/>
          <w:i/>
          <w:vertAlign w:val="baseline"/>
        </w:rPr>
        <w:t>d</w:t>
      </w:r>
      <w:r w:rsidR="00475917" w:rsidRPr="00BD57AF">
        <w:rPr>
          <w:rFonts w:ascii="Century Schoolbook" w:hAnsi="Century Schoolbook"/>
          <w:vertAlign w:val="baseline"/>
        </w:rPr>
        <w:t xml:space="preserve"> hefyd. </w:t>
      </w:r>
      <w:proofErr w:type="gramStart"/>
      <w:r w:rsidR="00475917" w:rsidRPr="00BD57AF">
        <w:rPr>
          <w:rFonts w:ascii="Century Schoolbook" w:hAnsi="Century Schoolbook"/>
          <w:vertAlign w:val="baseline"/>
        </w:rPr>
        <w:t xml:space="preserve">Mae’n drawiadol fod 25 enghraifft o’r sain </w:t>
      </w:r>
      <w:r w:rsidR="00475917" w:rsidRPr="00B655FA">
        <w:rPr>
          <w:rFonts w:ascii="Century Schoolbook" w:hAnsi="Century Schoolbook"/>
          <w:color w:val="FF0000"/>
          <w:vertAlign w:val="baseline"/>
        </w:rPr>
        <w:t>-</w:t>
      </w:r>
      <w:r w:rsidR="00475917" w:rsidRPr="00B655FA">
        <w:rPr>
          <w:rFonts w:ascii="Century Schoolbook" w:hAnsi="Century Schoolbook"/>
          <w:b/>
          <w:color w:val="FF0000"/>
          <w:vertAlign w:val="baseline"/>
        </w:rPr>
        <w:t>ai</w:t>
      </w:r>
      <w:r w:rsidR="00475917" w:rsidRPr="00B655FA">
        <w:rPr>
          <w:rFonts w:ascii="Century Schoolbook" w:hAnsi="Century Schoolbook"/>
          <w:color w:val="FF0000"/>
          <w:vertAlign w:val="baseline"/>
        </w:rPr>
        <w:t xml:space="preserve">- </w:t>
      </w:r>
      <w:r w:rsidR="00475917" w:rsidRPr="00BD57AF">
        <w:rPr>
          <w:rFonts w:ascii="Century Schoolbook" w:hAnsi="Century Schoolbook"/>
          <w:vertAlign w:val="baseline"/>
        </w:rPr>
        <w:t xml:space="preserve">(ac </w:t>
      </w:r>
      <w:r w:rsidR="00475917" w:rsidRPr="00B655FA">
        <w:rPr>
          <w:rFonts w:ascii="Century Schoolbook" w:hAnsi="Century Schoolbook"/>
          <w:color w:val="FF0000"/>
          <w:vertAlign w:val="baseline"/>
        </w:rPr>
        <w:t>-</w:t>
      </w:r>
      <w:r w:rsidR="00475917" w:rsidRPr="00B655FA">
        <w:rPr>
          <w:rFonts w:ascii="Century Schoolbook" w:hAnsi="Century Schoolbook"/>
          <w:b/>
          <w:color w:val="FF0000"/>
          <w:vertAlign w:val="baseline"/>
        </w:rPr>
        <w:t>ei</w:t>
      </w:r>
      <w:r w:rsidR="00475917" w:rsidRPr="00B655FA">
        <w:rPr>
          <w:rFonts w:ascii="Century Schoolbook" w:hAnsi="Century Schoolbook"/>
          <w:color w:val="FF0000"/>
          <w:vertAlign w:val="baseline"/>
        </w:rPr>
        <w:t>-</w:t>
      </w:r>
      <w:r w:rsidR="00475917" w:rsidRPr="00BD57AF">
        <w:rPr>
          <w:rFonts w:ascii="Century Schoolbook" w:hAnsi="Century Schoolbook"/>
          <w:vertAlign w:val="baseline"/>
        </w:rPr>
        <w:t>) yn y gerdd, yn ein hatgoffa o hyd o enw’r gwrthrych.</w:t>
      </w:r>
      <w:proofErr w:type="gramEnd"/>
      <w:r w:rsidR="00475917" w:rsidRPr="00BD57AF">
        <w:rPr>
          <w:rFonts w:ascii="Century Schoolbook" w:hAnsi="Century Schoolbook"/>
          <w:vertAlign w:val="baseline"/>
        </w:rPr>
        <w:t xml:space="preserve"> </w:t>
      </w:r>
      <w:proofErr w:type="gramStart"/>
      <w:r w:rsidR="00475917" w:rsidRPr="00BD57AF">
        <w:rPr>
          <w:rFonts w:ascii="Century Schoolbook" w:hAnsi="Century Schoolbook"/>
          <w:vertAlign w:val="baseline"/>
        </w:rPr>
        <w:t>Dyma’r sain lywodraethol, yn wir, ac mae’n dwysáu wrth i’r gerdd fynd yn ei blaen.</w:t>
      </w:r>
      <w:proofErr w:type="gramEnd"/>
      <w:r w:rsidR="00475917" w:rsidRPr="0050020C">
        <w:rPr>
          <w:rFonts w:ascii="Century Schoolbook" w:hAnsi="Century Schoolbook"/>
          <w:vertAlign w:val="baseline"/>
        </w:rPr>
        <w:t xml:space="preserve"> </w:t>
      </w:r>
    </w:p>
    <w:p w:rsidR="00475917" w:rsidRDefault="00475917" w:rsidP="00475917">
      <w:pPr>
        <w:spacing w:line="360" w:lineRule="auto"/>
        <w:rPr>
          <w:rFonts w:ascii="Century Schoolbook" w:hAnsi="Century Schoolbook"/>
          <w:vertAlign w:val="baseline"/>
        </w:rPr>
      </w:pPr>
    </w:p>
    <w:p w:rsidR="00475917" w:rsidRPr="00BD57AF" w:rsidRDefault="00475917" w:rsidP="00475917">
      <w:pPr>
        <w:spacing w:line="360" w:lineRule="auto"/>
        <w:rPr>
          <w:rFonts w:ascii="Century Schoolbook" w:hAnsi="Century Schoolbook"/>
          <w:vertAlign w:val="baseline"/>
        </w:rPr>
      </w:pPr>
      <w:r>
        <w:rPr>
          <w:rFonts w:ascii="Century Schoolbook" w:hAnsi="Century Schoolbook"/>
          <w:vertAlign w:val="baseline"/>
        </w:rPr>
        <w:t>F</w:t>
      </w:r>
      <w:r w:rsidRPr="00BD57AF">
        <w:rPr>
          <w:rFonts w:ascii="Century Schoolbook" w:hAnsi="Century Schoolbook"/>
          <w:vertAlign w:val="baseline"/>
        </w:rPr>
        <w:t xml:space="preserve">e welwch yr </w:t>
      </w:r>
      <w:proofErr w:type="gramStart"/>
      <w:r w:rsidRPr="00BD57AF">
        <w:rPr>
          <w:rFonts w:ascii="Century Schoolbook" w:hAnsi="Century Schoolbook"/>
          <w:vertAlign w:val="baseline"/>
        </w:rPr>
        <w:t>un</w:t>
      </w:r>
      <w:proofErr w:type="gramEnd"/>
      <w:r w:rsidRPr="00BD57AF">
        <w:rPr>
          <w:rFonts w:ascii="Century Schoolbook" w:hAnsi="Century Schoolbook"/>
          <w:vertAlign w:val="baseline"/>
        </w:rPr>
        <w:t xml:space="preserve"> dechneg gyffredin o adleisio enw’r gwrthrych wrth </w:t>
      </w:r>
      <w:r w:rsidRPr="00BA2840">
        <w:rPr>
          <w:rFonts w:ascii="Century Schoolbook" w:hAnsi="Century Schoolbook"/>
          <w:vertAlign w:val="baseline"/>
        </w:rPr>
        <w:t xml:space="preserve">astudio </w:t>
      </w:r>
      <w:r w:rsidRPr="00146C0C">
        <w:rPr>
          <w:rFonts w:ascii="Century Schoolbook" w:hAnsi="Century Schoolbook"/>
          <w:vertAlign w:val="baseline"/>
        </w:rPr>
        <w:t xml:space="preserve">Awdl XXIV </w:t>
      </w:r>
      <w:r w:rsidRPr="00BA2840">
        <w:rPr>
          <w:rFonts w:ascii="Century Schoolbook" w:hAnsi="Century Schoolbook"/>
          <w:vertAlign w:val="baseline"/>
        </w:rPr>
        <w:t>o’r</w:t>
      </w:r>
      <w:r w:rsidRPr="00BD57AF">
        <w:rPr>
          <w:rFonts w:ascii="Century Schoolbook" w:hAnsi="Century Schoolbook"/>
          <w:vertAlign w:val="baseline"/>
        </w:rPr>
        <w:t xml:space="preserve"> </w:t>
      </w:r>
      <w:r w:rsidR="00A86A1B">
        <w:rPr>
          <w:rFonts w:ascii="Century Schoolbook" w:hAnsi="Century Schoolbook"/>
          <w:vertAlign w:val="baseline"/>
        </w:rPr>
        <w:t>‘</w:t>
      </w:r>
      <w:r w:rsidRPr="00A86A1B">
        <w:rPr>
          <w:rFonts w:ascii="Century Schoolbook" w:hAnsi="Century Schoolbook"/>
          <w:vertAlign w:val="baseline"/>
        </w:rPr>
        <w:t>Gododdin</w:t>
      </w:r>
      <w:r w:rsidR="00A86A1B">
        <w:rPr>
          <w:rFonts w:ascii="Century Schoolbook" w:hAnsi="Century Schoolbook"/>
          <w:vertAlign w:val="baseline"/>
        </w:rPr>
        <w:t>’</w:t>
      </w:r>
      <w:r w:rsidRPr="00BD57AF">
        <w:rPr>
          <w:rFonts w:ascii="Century Schoolbook" w:hAnsi="Century Schoolbook"/>
          <w:vertAlign w:val="baseline"/>
        </w:rPr>
        <w:t xml:space="preserve"> sy’n moli’r arwr, Buddfan fab Bleiddfan. Yno gwelir </w:t>
      </w:r>
      <w:r w:rsidRPr="008C4DAB">
        <w:rPr>
          <w:rFonts w:ascii="Century Schoolbook" w:hAnsi="Century Schoolbook"/>
          <w:i/>
          <w:vertAlign w:val="baseline"/>
        </w:rPr>
        <w:t>b</w:t>
      </w:r>
      <w:r w:rsidRPr="00BD57AF">
        <w:rPr>
          <w:rFonts w:ascii="Century Schoolbook" w:hAnsi="Century Schoolbook"/>
          <w:vertAlign w:val="baseline"/>
        </w:rPr>
        <w:t xml:space="preserve"> (a’i ffurfiau treigledig) yn aml, fel yn </w:t>
      </w:r>
      <w:r w:rsidRPr="00AB2E29">
        <w:rPr>
          <w:rFonts w:ascii="Century Schoolbook" w:hAnsi="Century Schoolbook"/>
          <w:i/>
          <w:vertAlign w:val="baseline"/>
        </w:rPr>
        <w:t>bu bwyd brain, bu budd i frân</w:t>
      </w:r>
      <w:r w:rsidRPr="00BD57AF">
        <w:rPr>
          <w:rFonts w:ascii="Century Schoolbook" w:hAnsi="Century Schoolbook"/>
          <w:vertAlign w:val="baseline"/>
        </w:rPr>
        <w:t xml:space="preserve">, llinell y </w:t>
      </w:r>
      <w:proofErr w:type="gramStart"/>
      <w:r w:rsidRPr="00BD57AF">
        <w:rPr>
          <w:rFonts w:ascii="Century Schoolbook" w:hAnsi="Century Schoolbook"/>
          <w:vertAlign w:val="baseline"/>
        </w:rPr>
        <w:t>mae</w:t>
      </w:r>
      <w:proofErr w:type="gramEnd"/>
      <w:r w:rsidRPr="00BD57AF">
        <w:rPr>
          <w:rFonts w:ascii="Century Schoolbook" w:hAnsi="Century Schoolbook"/>
          <w:vertAlign w:val="baseline"/>
        </w:rPr>
        <w:t xml:space="preserve"> ei chyfres o eiriau unsill yn tynnu sylw ychwanegol ati.</w:t>
      </w:r>
    </w:p>
    <w:p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17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5917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1832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4C58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0C18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6A1B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2D2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55FA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8A7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2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7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7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207B3-9A40-4906-8127-FA0DA4D9C0FF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30AF13-AB27-42EC-8D4F-08023124B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98869-294B-4F30-89E0-7CFF79855F8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5BF2761-F867-4CFC-AD04-21B13DD31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8</cp:revision>
  <dcterms:created xsi:type="dcterms:W3CDTF">2014-08-21T10:23:00Z</dcterms:created>
  <dcterms:modified xsi:type="dcterms:W3CDTF">2014-09-01T11:00:00Z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